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8A84A" w14:textId="07EF4D14" w:rsidR="00B758AD" w:rsidRPr="00B758AD" w:rsidRDefault="00B758AD" w:rsidP="00B758AD">
      <w:pPr>
        <w:jc w:val="center"/>
        <w:rPr>
          <w:b/>
          <w:bCs/>
        </w:rPr>
      </w:pPr>
      <w:r w:rsidRPr="00B758AD">
        <w:rPr>
          <w:rFonts w:hint="eastAsia"/>
          <w:b/>
          <w:bCs/>
        </w:rPr>
        <w:t>İ</w:t>
      </w:r>
      <w:r w:rsidRPr="00B758AD">
        <w:rPr>
          <w:b/>
          <w:bCs/>
        </w:rPr>
        <w:t>STANBUL A</w:t>
      </w:r>
      <w:r w:rsidRPr="00B758AD">
        <w:rPr>
          <w:rFonts w:hint="eastAsia"/>
          <w:b/>
          <w:bCs/>
        </w:rPr>
        <w:t>İ</w:t>
      </w:r>
      <w:r w:rsidRPr="00B758AD">
        <w:rPr>
          <w:b/>
          <w:bCs/>
        </w:rPr>
        <w:t>LE MAHKEMES</w:t>
      </w:r>
      <w:r w:rsidRPr="00B758AD">
        <w:rPr>
          <w:rFonts w:hint="eastAsia"/>
          <w:b/>
          <w:bCs/>
        </w:rPr>
        <w:t>İ</w:t>
      </w:r>
      <w:r w:rsidRPr="00B758AD">
        <w:rPr>
          <w:b/>
          <w:bCs/>
        </w:rPr>
        <w:t xml:space="preserve"> HAK</w:t>
      </w:r>
      <w:r w:rsidRPr="00B758AD">
        <w:rPr>
          <w:rFonts w:hint="eastAsia"/>
          <w:b/>
          <w:bCs/>
        </w:rPr>
        <w:t>İ</w:t>
      </w:r>
      <w:r w:rsidRPr="00B758AD">
        <w:rPr>
          <w:b/>
          <w:bCs/>
        </w:rPr>
        <w:t>ML</w:t>
      </w:r>
      <w:r w:rsidRPr="00B758AD">
        <w:rPr>
          <w:rFonts w:hint="eastAsia"/>
          <w:b/>
          <w:bCs/>
        </w:rPr>
        <w:t>İĞİ</w:t>
      </w:r>
      <w:r w:rsidRPr="00B758AD">
        <w:rPr>
          <w:b/>
          <w:bCs/>
        </w:rPr>
        <w:t>’NE</w:t>
      </w:r>
    </w:p>
    <w:p w14:paraId="0CB1A3DC" w14:textId="19F814CB" w:rsidR="00B758AD" w:rsidRDefault="00B758AD" w:rsidP="00B758AD">
      <w:r w:rsidRPr="00B758AD">
        <w:rPr>
          <w:b/>
          <w:bCs/>
        </w:rPr>
        <w:t>DOSYA NO</w:t>
      </w:r>
      <w:r w:rsidRPr="00B758AD">
        <w:rPr>
          <w:b/>
          <w:bCs/>
        </w:rPr>
        <w:t xml:space="preserve"> </w:t>
      </w:r>
      <w:r w:rsidRPr="00B758AD">
        <w:rPr>
          <w:b/>
          <w:bCs/>
        </w:rPr>
        <w:tab/>
      </w:r>
      <w:r w:rsidRPr="00B758AD">
        <w:rPr>
          <w:b/>
          <w:bCs/>
        </w:rPr>
        <w:tab/>
      </w:r>
      <w:r w:rsidRPr="00B758AD">
        <w:rPr>
          <w:b/>
          <w:bCs/>
        </w:rPr>
        <w:t>:</w:t>
      </w:r>
      <w:r>
        <w:t xml:space="preserve"> ...</w:t>
      </w:r>
    </w:p>
    <w:p w14:paraId="13DD0F13" w14:textId="77777777" w:rsidR="00B758AD" w:rsidRPr="00B758AD" w:rsidRDefault="00B758AD" w:rsidP="00B758AD">
      <w:pPr>
        <w:rPr>
          <w:b/>
          <w:bCs/>
        </w:rPr>
      </w:pPr>
      <w:r w:rsidRPr="00B758AD">
        <w:rPr>
          <w:b/>
          <w:bCs/>
        </w:rPr>
        <w:t>ISLAH TALEBİNDE</w:t>
      </w:r>
    </w:p>
    <w:p w14:paraId="15E7F103" w14:textId="4051B777" w:rsidR="00B758AD" w:rsidRDefault="00B758AD" w:rsidP="00B758AD">
      <w:r w:rsidRPr="00B758AD">
        <w:rPr>
          <w:b/>
          <w:bCs/>
        </w:rPr>
        <w:t>BULUNAN DAVACI</w:t>
      </w:r>
      <w:r w:rsidRPr="00B758AD">
        <w:rPr>
          <w:b/>
          <w:bCs/>
        </w:rPr>
        <w:tab/>
        <w:t>:</w:t>
      </w:r>
      <w:r>
        <w:t xml:space="preserve"> ...</w:t>
      </w:r>
    </w:p>
    <w:p w14:paraId="51C76F22" w14:textId="4DACF899" w:rsidR="00B758AD" w:rsidRDefault="00B758AD" w:rsidP="00B758AD">
      <w:r w:rsidRPr="00B758AD">
        <w:rPr>
          <w:b/>
          <w:bCs/>
        </w:rPr>
        <w:t xml:space="preserve">VEKİLİ </w:t>
      </w:r>
      <w:r w:rsidRPr="00B758AD">
        <w:rPr>
          <w:b/>
          <w:bCs/>
        </w:rPr>
        <w:tab/>
      </w:r>
      <w:r w:rsidRPr="00B758AD">
        <w:rPr>
          <w:b/>
          <w:bCs/>
        </w:rPr>
        <w:tab/>
      </w:r>
      <w:r w:rsidRPr="00B758AD">
        <w:rPr>
          <w:b/>
          <w:bCs/>
        </w:rPr>
        <w:tab/>
        <w:t>:</w:t>
      </w:r>
      <w:r>
        <w:t xml:space="preserve"> ...</w:t>
      </w:r>
    </w:p>
    <w:p w14:paraId="64041BC1" w14:textId="210B678C" w:rsidR="00B758AD" w:rsidRDefault="00B758AD" w:rsidP="00B758AD">
      <w:r w:rsidRPr="00B758AD">
        <w:rPr>
          <w:b/>
          <w:bCs/>
        </w:rPr>
        <w:t>KONU</w:t>
      </w:r>
      <w:r w:rsidRPr="00B758AD">
        <w:rPr>
          <w:b/>
          <w:bCs/>
        </w:rPr>
        <w:tab/>
      </w:r>
      <w:r w:rsidRPr="00B758AD">
        <w:rPr>
          <w:b/>
          <w:bCs/>
        </w:rPr>
        <w:tab/>
      </w:r>
      <w:r w:rsidRPr="00B758AD">
        <w:rPr>
          <w:b/>
          <w:bCs/>
        </w:rPr>
        <w:tab/>
        <w:t>:</w:t>
      </w:r>
      <w:r>
        <w:t xml:space="preserve"> </w:t>
      </w:r>
      <w:r>
        <w:t>Maddi-manevi tazminat, nafaka ile bo</w:t>
      </w:r>
      <w:r>
        <w:rPr>
          <w:rFonts w:hint="eastAsia"/>
        </w:rPr>
        <w:t>ş</w:t>
      </w:r>
      <w:r>
        <w:t>anma sebepleri ve delillerine ili</w:t>
      </w:r>
      <w:r>
        <w:rPr>
          <w:rFonts w:hint="eastAsia"/>
        </w:rPr>
        <w:t>ş</w:t>
      </w:r>
      <w:r>
        <w:t>kin eksiklerin giderilmesi amac</w:t>
      </w:r>
      <w:r>
        <w:rPr>
          <w:rFonts w:hint="eastAsia"/>
        </w:rPr>
        <w:t>ı</w:t>
      </w:r>
      <w:r>
        <w:t>yla, bo</w:t>
      </w:r>
      <w:r>
        <w:rPr>
          <w:rFonts w:hint="eastAsia"/>
        </w:rPr>
        <w:t>ş</w:t>
      </w:r>
      <w:r>
        <w:t>anma davam</w:t>
      </w:r>
      <w:r>
        <w:rPr>
          <w:rFonts w:hint="eastAsia"/>
        </w:rPr>
        <w:t>ı</w:t>
      </w:r>
      <w:r>
        <w:t>z</w:t>
      </w:r>
      <w:r>
        <w:rPr>
          <w:rFonts w:hint="eastAsia"/>
        </w:rPr>
        <w:t>ı</w:t>
      </w:r>
      <w:r>
        <w:t xml:space="preserve">n </w:t>
      </w:r>
      <w:r>
        <w:rPr>
          <w:rFonts w:hint="eastAsia"/>
        </w:rPr>
        <w:t>ı</w:t>
      </w:r>
      <w:r>
        <w:t>slah edilmesi talebidir.</w:t>
      </w:r>
    </w:p>
    <w:p w14:paraId="029F2E9A" w14:textId="176ECE51" w:rsidR="00B758AD" w:rsidRPr="00B758AD" w:rsidRDefault="00B758AD" w:rsidP="00B758AD">
      <w:pPr>
        <w:rPr>
          <w:b/>
          <w:bCs/>
        </w:rPr>
      </w:pPr>
      <w:r w:rsidRPr="00B758AD">
        <w:rPr>
          <w:b/>
          <w:bCs/>
        </w:rPr>
        <w:t>AÇIKLAMALAR</w:t>
      </w:r>
      <w:r>
        <w:rPr>
          <w:b/>
          <w:bCs/>
        </w:rPr>
        <w:tab/>
      </w:r>
      <w:r>
        <w:rPr>
          <w:b/>
          <w:bCs/>
        </w:rPr>
        <w:tab/>
      </w:r>
      <w:r w:rsidRPr="00B758AD">
        <w:rPr>
          <w:b/>
          <w:bCs/>
        </w:rPr>
        <w:t>:</w:t>
      </w:r>
    </w:p>
    <w:p w14:paraId="1F7799E4" w14:textId="03A71FF1" w:rsidR="00B758AD" w:rsidRDefault="00B758AD" w:rsidP="00B758AD">
      <w:pPr>
        <w:pStyle w:val="ListeParagraf"/>
        <w:numPr>
          <w:ilvl w:val="0"/>
          <w:numId w:val="1"/>
        </w:numPr>
      </w:pPr>
      <w:r>
        <w:t>...</w:t>
      </w:r>
    </w:p>
    <w:p w14:paraId="671FC258" w14:textId="5366B81A" w:rsidR="00B758AD" w:rsidRDefault="00B758AD" w:rsidP="00B758AD">
      <w:pPr>
        <w:pStyle w:val="ListeParagraf"/>
        <w:numPr>
          <w:ilvl w:val="0"/>
          <w:numId w:val="1"/>
        </w:numPr>
      </w:pPr>
      <w:r>
        <w:t>...</w:t>
      </w:r>
    </w:p>
    <w:p w14:paraId="4F156908" w14:textId="5C6E33E0" w:rsidR="00B758AD" w:rsidRDefault="00B758AD" w:rsidP="00B758AD">
      <w:pPr>
        <w:pStyle w:val="ListeParagraf"/>
        <w:numPr>
          <w:ilvl w:val="0"/>
          <w:numId w:val="1"/>
        </w:numPr>
      </w:pPr>
      <w:r>
        <w:t>...</w:t>
      </w:r>
    </w:p>
    <w:p w14:paraId="38733B08" w14:textId="4C21A764" w:rsidR="00B758AD" w:rsidRDefault="00B758AD" w:rsidP="00B758AD">
      <w:r w:rsidRPr="00B758AD">
        <w:rPr>
          <w:b/>
          <w:bCs/>
        </w:rPr>
        <w:t>HUKUK</w:t>
      </w:r>
      <w:r w:rsidRPr="00B758AD">
        <w:rPr>
          <w:rFonts w:hint="eastAsia"/>
          <w:b/>
          <w:bCs/>
        </w:rPr>
        <w:t>İ</w:t>
      </w:r>
      <w:r w:rsidRPr="00B758AD">
        <w:rPr>
          <w:b/>
          <w:bCs/>
        </w:rPr>
        <w:t xml:space="preserve"> DAYANAKLAR</w:t>
      </w:r>
      <w:r w:rsidRPr="00B758AD">
        <w:rPr>
          <w:b/>
          <w:bCs/>
        </w:rPr>
        <w:tab/>
      </w:r>
      <w:r w:rsidRPr="00B758AD">
        <w:rPr>
          <w:b/>
          <w:bCs/>
        </w:rPr>
        <w:t>:</w:t>
      </w:r>
      <w:r>
        <w:t xml:space="preserve"> </w:t>
      </w:r>
      <w:r>
        <w:t>HMK, TMK ve ilgili di</w:t>
      </w:r>
      <w:r>
        <w:rPr>
          <w:rFonts w:hint="eastAsia"/>
        </w:rPr>
        <w:t>ğ</w:t>
      </w:r>
      <w:r>
        <w:t>er mevzuat hükümleri.</w:t>
      </w:r>
    </w:p>
    <w:p w14:paraId="3D8D880C" w14:textId="14C1527D" w:rsidR="00B758AD" w:rsidRDefault="00B758AD" w:rsidP="00B758AD">
      <w:r w:rsidRPr="00B758AD">
        <w:rPr>
          <w:b/>
          <w:bCs/>
        </w:rPr>
        <w:t>DEL</w:t>
      </w:r>
      <w:r w:rsidRPr="00B758AD">
        <w:rPr>
          <w:rFonts w:hint="eastAsia"/>
          <w:b/>
          <w:bCs/>
        </w:rPr>
        <w:t>İ</w:t>
      </w:r>
      <w:r w:rsidRPr="00B758AD">
        <w:rPr>
          <w:b/>
          <w:bCs/>
        </w:rPr>
        <w:t>LLER</w:t>
      </w:r>
      <w:r w:rsidRPr="00B758AD">
        <w:rPr>
          <w:b/>
          <w:bCs/>
        </w:rPr>
        <w:t xml:space="preserve"> </w:t>
      </w:r>
      <w:r w:rsidRPr="00B758AD">
        <w:rPr>
          <w:b/>
          <w:bCs/>
        </w:rPr>
        <w:tab/>
      </w:r>
      <w:r w:rsidRPr="00B758AD">
        <w:rPr>
          <w:b/>
          <w:bCs/>
        </w:rPr>
        <w:tab/>
      </w:r>
      <w:r w:rsidRPr="00B758AD">
        <w:rPr>
          <w:b/>
          <w:bCs/>
        </w:rPr>
        <w:t>:</w:t>
      </w:r>
      <w:r>
        <w:t xml:space="preserve"> </w:t>
      </w:r>
      <w:r>
        <w:t>Nüfus kay</w:t>
      </w:r>
      <w:r>
        <w:rPr>
          <w:rFonts w:hint="eastAsia"/>
        </w:rPr>
        <w:t>ı</w:t>
      </w:r>
      <w:r>
        <w:t>t örne</w:t>
      </w:r>
      <w:r>
        <w:rPr>
          <w:rFonts w:hint="eastAsia"/>
        </w:rPr>
        <w:t>ğ</w:t>
      </w:r>
      <w:r>
        <w:t>i, bilirki</w:t>
      </w:r>
      <w:r>
        <w:rPr>
          <w:rFonts w:hint="eastAsia"/>
        </w:rPr>
        <w:t>ş</w:t>
      </w:r>
      <w:r>
        <w:t>i raporlar</w:t>
      </w:r>
      <w:r>
        <w:rPr>
          <w:rFonts w:hint="eastAsia"/>
        </w:rPr>
        <w:t>ı</w:t>
      </w:r>
      <w:r>
        <w:t>, tan</w:t>
      </w:r>
      <w:r>
        <w:rPr>
          <w:rFonts w:hint="eastAsia"/>
        </w:rPr>
        <w:t>ı</w:t>
      </w:r>
      <w:r>
        <w:t>k beyanlar</w:t>
      </w:r>
      <w:r>
        <w:rPr>
          <w:rFonts w:hint="eastAsia"/>
        </w:rPr>
        <w:t>ı</w:t>
      </w:r>
      <w:r>
        <w:t xml:space="preserve"> ve di</w:t>
      </w:r>
      <w:r>
        <w:rPr>
          <w:rFonts w:hint="eastAsia"/>
        </w:rPr>
        <w:t>ğ</w:t>
      </w:r>
      <w:r>
        <w:t>er yasal deliller.</w:t>
      </w:r>
    </w:p>
    <w:p w14:paraId="38AF9B34" w14:textId="24E5006A" w:rsidR="00B758AD" w:rsidRPr="00B758AD" w:rsidRDefault="00B758AD" w:rsidP="00B758AD">
      <w:pPr>
        <w:rPr>
          <w:b/>
          <w:bCs/>
        </w:rPr>
      </w:pPr>
      <w:r w:rsidRPr="00B758AD">
        <w:rPr>
          <w:b/>
          <w:bCs/>
        </w:rPr>
        <w:t xml:space="preserve">NETİCE-İ TALEP </w:t>
      </w:r>
      <w:r w:rsidRPr="00B758AD">
        <w:rPr>
          <w:b/>
          <w:bCs/>
        </w:rPr>
        <w:tab/>
        <w:t>:</w:t>
      </w:r>
    </w:p>
    <w:p w14:paraId="43E1F7A0" w14:textId="77777777" w:rsidR="00B758AD" w:rsidRDefault="00B758AD" w:rsidP="00B758AD">
      <w:r>
        <w:t>Yukar</w:t>
      </w:r>
      <w:r>
        <w:rPr>
          <w:rFonts w:hint="eastAsia"/>
        </w:rPr>
        <w:t>ı</w:t>
      </w:r>
      <w:r>
        <w:t>da arz ve izah edilen nedenler do</w:t>
      </w:r>
      <w:r>
        <w:rPr>
          <w:rFonts w:hint="eastAsia"/>
        </w:rPr>
        <w:t>ğ</w:t>
      </w:r>
      <w:r>
        <w:t>rultusunda;</w:t>
      </w:r>
    </w:p>
    <w:p w14:paraId="219C15F5" w14:textId="6A51AD68" w:rsidR="00B758AD" w:rsidRDefault="00B758AD" w:rsidP="00B758AD">
      <w:r>
        <w:t>Bo</w:t>
      </w:r>
      <w:r>
        <w:rPr>
          <w:rFonts w:hint="eastAsia"/>
        </w:rPr>
        <w:t>ş</w:t>
      </w:r>
      <w:r>
        <w:t>anma sebebine ili</w:t>
      </w:r>
      <w:r>
        <w:rPr>
          <w:rFonts w:hint="eastAsia"/>
        </w:rPr>
        <w:t>ş</w:t>
      </w:r>
      <w:r>
        <w:t>kin delil ve hususlar</w:t>
      </w:r>
      <w:r>
        <w:rPr>
          <w:rFonts w:hint="eastAsia"/>
        </w:rPr>
        <w:t>ı</w:t>
      </w:r>
      <w:r>
        <w:t xml:space="preserve">n eksiksiz olarak </w:t>
      </w:r>
      <w:r>
        <w:rPr>
          <w:rFonts w:hint="eastAsia"/>
        </w:rPr>
        <w:t>ı</w:t>
      </w:r>
      <w:r>
        <w:t>slah edilerek, dava dilekçemizin tamamlanmas</w:t>
      </w:r>
      <w:r>
        <w:rPr>
          <w:rFonts w:hint="eastAsia"/>
        </w:rPr>
        <w:t>ı</w:t>
      </w:r>
      <w:r>
        <w:t>,</w:t>
      </w:r>
      <w:r>
        <w:t xml:space="preserve"> </w:t>
      </w:r>
      <w:r>
        <w:t>Maddi tazminat (</w:t>
      </w:r>
      <w:r>
        <w:t>xxx</w:t>
      </w:r>
      <w:r>
        <w:t xml:space="preserve"> TL), manevi tazminat (</w:t>
      </w:r>
      <w:proofErr w:type="spellStart"/>
      <w:r>
        <w:t>xxx</w:t>
      </w:r>
      <w:r>
        <w:t>TL</w:t>
      </w:r>
      <w:proofErr w:type="spellEnd"/>
      <w:r>
        <w:t>) ve ayl</w:t>
      </w:r>
      <w:r>
        <w:rPr>
          <w:rFonts w:hint="eastAsia"/>
        </w:rPr>
        <w:t>ı</w:t>
      </w:r>
      <w:r>
        <w:t xml:space="preserve">k </w:t>
      </w:r>
      <w:r>
        <w:t>xxx</w:t>
      </w:r>
      <w:r>
        <w:t xml:space="preserve"> TL tedbir nafaka taleplerimizin kabulü,</w:t>
      </w:r>
      <w:r>
        <w:t xml:space="preserve"> </w:t>
      </w:r>
      <w:r>
        <w:t>Taraflar</w:t>
      </w:r>
      <w:r>
        <w:rPr>
          <w:rFonts w:hint="eastAsia"/>
        </w:rPr>
        <w:t>ı</w:t>
      </w:r>
      <w:r>
        <w:t>n bo</w:t>
      </w:r>
      <w:r>
        <w:rPr>
          <w:rFonts w:hint="eastAsia"/>
        </w:rPr>
        <w:t>ş</w:t>
      </w:r>
      <w:r>
        <w:t>anmalar</w:t>
      </w:r>
      <w:r>
        <w:rPr>
          <w:rFonts w:hint="eastAsia"/>
        </w:rPr>
        <w:t>ı</w:t>
      </w:r>
      <w:r>
        <w:t>na,</w:t>
      </w:r>
      <w:r>
        <w:t xml:space="preserve"> </w:t>
      </w:r>
      <w:r>
        <w:t>Yarg</w:t>
      </w:r>
      <w:r>
        <w:rPr>
          <w:rFonts w:hint="eastAsia"/>
        </w:rPr>
        <w:t>ı</w:t>
      </w:r>
      <w:r>
        <w:t>lama giderleri ve vekalet ücretinin daval</w:t>
      </w:r>
      <w:r>
        <w:rPr>
          <w:rFonts w:hint="eastAsia"/>
        </w:rPr>
        <w:t>ı</w:t>
      </w:r>
      <w:r>
        <w:t xml:space="preserve"> taraftan tahsiline,</w:t>
      </w:r>
      <w:r>
        <w:t xml:space="preserve"> Karar</w:t>
      </w:r>
      <w:r>
        <w:t xml:space="preserve"> verilmesini sayg</w:t>
      </w:r>
      <w:r>
        <w:rPr>
          <w:rFonts w:hint="eastAsia"/>
        </w:rPr>
        <w:t>ı</w:t>
      </w:r>
      <w:r>
        <w:t>yla arz ve talep ederiz.</w:t>
      </w:r>
      <w:r>
        <w:t xml:space="preserve"> </w:t>
      </w:r>
      <w:r>
        <w:t>17.05.2021</w:t>
      </w:r>
    </w:p>
    <w:p w14:paraId="006F4C70" w14:textId="16045B83" w:rsidR="00186BBC" w:rsidRPr="00B758AD" w:rsidRDefault="00B758AD" w:rsidP="00B758AD">
      <w:pPr>
        <w:jc w:val="right"/>
        <w:rPr>
          <w:b/>
          <w:bCs/>
        </w:rPr>
      </w:pPr>
      <w:r w:rsidRPr="00B758AD">
        <w:rPr>
          <w:b/>
          <w:bCs/>
        </w:rPr>
        <w:t>DAVACI VEK</w:t>
      </w:r>
      <w:r w:rsidRPr="00B758AD">
        <w:rPr>
          <w:rFonts w:hint="eastAsia"/>
          <w:b/>
          <w:bCs/>
        </w:rPr>
        <w:t>İ</w:t>
      </w:r>
      <w:r w:rsidRPr="00B758AD">
        <w:rPr>
          <w:b/>
          <w:bCs/>
        </w:rPr>
        <w:t>L</w:t>
      </w:r>
      <w:r w:rsidRPr="00B758AD">
        <w:rPr>
          <w:rFonts w:hint="eastAsia"/>
          <w:b/>
          <w:bCs/>
        </w:rPr>
        <w:t>İ</w:t>
      </w:r>
    </w:p>
    <w:sectPr w:rsidR="00186BBC" w:rsidRPr="00B7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67620"/>
    <w:multiLevelType w:val="hybridMultilevel"/>
    <w:tmpl w:val="1BEEBD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AD"/>
    <w:rsid w:val="0002711A"/>
    <w:rsid w:val="00186BBC"/>
    <w:rsid w:val="00306325"/>
    <w:rsid w:val="003660FD"/>
    <w:rsid w:val="003C1EDB"/>
    <w:rsid w:val="00500ABF"/>
    <w:rsid w:val="006C21CB"/>
    <w:rsid w:val="00751DC8"/>
    <w:rsid w:val="00904EA2"/>
    <w:rsid w:val="00B758AD"/>
    <w:rsid w:val="00B924B6"/>
    <w:rsid w:val="00D256FE"/>
    <w:rsid w:val="00F03E9E"/>
    <w:rsid w:val="00F44EAB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B1A5E"/>
  <w15:chartTrackingRefBased/>
  <w15:docId w15:val="{729C0832-CF5F-6F48-B685-6EEA2E2A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9E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660FD"/>
    <w:pPr>
      <w:keepNext/>
      <w:keepLines/>
      <w:spacing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58AD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58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58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58AD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58AD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660FD"/>
    <w:rPr>
      <w:rFonts w:ascii="Helvetica Neue" w:eastAsiaTheme="majorEastAsia" w:hAnsi="Helvetica Neue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58AD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58AD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58AD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58AD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58AD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B758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5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5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58AD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B758A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58A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5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1</cp:revision>
  <dcterms:created xsi:type="dcterms:W3CDTF">2025-02-08T20:11:00Z</dcterms:created>
  <dcterms:modified xsi:type="dcterms:W3CDTF">2025-02-08T20:17:00Z</dcterms:modified>
</cp:coreProperties>
</file>